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A87" w:rsidRPr="00C75A87" w:rsidRDefault="00C75A87" w:rsidP="00C75A8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C75A87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C75A87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C75A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C75A87" w:rsidRPr="00C75A87" w:rsidRDefault="00C75A87" w:rsidP="00C75A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புக்கிங் ஆபீஸ்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(Booking Office)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பணியாளராக நியமிக்கப்படுகிறீர்கள்.</w:t>
      </w:r>
    </w:p>
    <w:p w:rsidR="00C75A87" w:rsidRPr="00C75A87" w:rsidRDefault="00C75A87" w:rsidP="00C75A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உங்கள் ஹப்பில் உள்ள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மேனேஜருக்கு (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Manager)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வேண்டும்.</w:t>
      </w:r>
    </w:p>
    <w:p w:rsidR="00C75A87" w:rsidRPr="00C75A87" w:rsidRDefault="00C75A87" w:rsidP="00C75A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டெலிவரி ஹப் மேனேஜரின் வழிகாட்டுதல் மற்றும் அறிவுறுத்தல்களின்படி நீங்கள் உங்கள் பணிகளைச் செய்ய வேண்டும்.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C75A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பணிப் பொறுப்புகள் (</w:t>
      </w: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Job Responsibilities)</w:t>
      </w:r>
    </w:p>
    <w:p w:rsidR="00C75A87" w:rsidRPr="00C75A87" w:rsidRDefault="00C75A87" w:rsidP="00C75A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அலுவலகத்திற்கு வரும் பார்சல்களை முறையாகப் பதிவு செய்தல் (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Booking)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அதற்குரிய ஆவணங்களைச் சரியாகப் பராமரித்தல்.</w:t>
      </w:r>
    </w:p>
    <w:p w:rsidR="00C75A87" w:rsidRPr="00C75A87" w:rsidRDefault="00C75A87" w:rsidP="00C75A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வாடிக்கையாளர்களிடம் கனிவாக நடந்து கொள்வதும்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அவர்கள் கேட்கும் தகவல்களைச் சரியாக வழங்குவதும் உங்கள் பொறுப்பாகும்.</w:t>
      </w:r>
    </w:p>
    <w:p w:rsidR="00C75A87" w:rsidRPr="00C75A87" w:rsidRDefault="00C75A87" w:rsidP="00C75A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புக்கிங் தொடர்பான நிதி மற்றும் ரசீதுகளை அன்றாடம் சரிபார்த்து டெலிவரி ஹப் மேனேஜரிடம் ஒப்படைக்க வேண்டும்.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C75A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C75A87" w:rsidRPr="00C75A87" w:rsidRDefault="00C75A87" w:rsidP="00C75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C75A87" w:rsidRPr="00C75A87" w:rsidRDefault="00C75A87" w:rsidP="00C75A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C75A87" w:rsidRPr="00C75A87" w:rsidRDefault="00C75A87" w:rsidP="00C75A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அடையாளச் சான்று மற்றும் முகவரிச் சான்று (ஆதார்/ஓட்டுநர் உரிமம்).</w:t>
      </w:r>
    </w:p>
    <w:p w:rsidR="00C75A87" w:rsidRPr="00C75A87" w:rsidRDefault="00C75A87" w:rsidP="00C75A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முந்தைய நிறுவனத்தின் விடுவிப்பு கடிதம் (இருந்தால்).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C75A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C75A87" w:rsidRPr="00C75A87" w:rsidRDefault="00C75A87" w:rsidP="00C75A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வழங்கப்படும்.</w:t>
      </w:r>
    </w:p>
    <w:p w:rsidR="00C75A87" w:rsidRPr="00C75A87" w:rsidRDefault="00C75A87" w:rsidP="00C75A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நின்றாலோ அல்லது நிறுவனச் சொத்துகளுக்கு/நிதிக்கு இழப்பு ஏற்படுத்தினாலோ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; </w:t>
      </w: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மேலும் எவ்வித அனுபவச் சான்றிதழும் (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Experience Certificate) </w:t>
      </w: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வழங்கப்பட மாட்டாது.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C75A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C75A87" w:rsidRPr="00C75A87" w:rsidRDefault="00C75A87" w:rsidP="00C75A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C75A87" w:rsidRPr="00C75A87" w:rsidRDefault="00C75A87" w:rsidP="00C75A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வேண்டும்.</w:t>
      </w:r>
    </w:p>
    <w:p w:rsidR="00C75A87" w:rsidRPr="00C75A87" w:rsidRDefault="00C75A87" w:rsidP="00C75A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75A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மேனேஜருக்கு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C75A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C75A87" w:rsidRPr="00C75A87" w:rsidRDefault="00C75A87" w:rsidP="00C75A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வணிக ரகசியங்கள்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வாடிக்கையாளர் விவரங்கள் மற்றும் நிதித் தகவல்களைப் பாதுகாப்பாக வைத்திருக்க வேண்டும்.</w:t>
      </w:r>
    </w:p>
    <w:p w:rsidR="00C75A87" w:rsidRPr="00C75A87" w:rsidRDefault="00C75A87" w:rsidP="00C75A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உங்களிடம் ஒப்படைக்கப்படும் அலுவலகக் கருவிகள் அல்லது உபகரணங்களைச் சரியான முறையில் பராமரிக்க வேண்டும்.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56"/>
        <w:gridCol w:w="4204"/>
      </w:tblGrid>
      <w:tr w:rsidR="00C75A87" w:rsidRPr="00C75A87" w:rsidTr="00C75A87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டெலிவரி ஹப் மேனேஜர் (</w:t>
            </w: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Manager)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C75A87" w:rsidRDefault="00C75A87"/>
    <w:p w:rsidR="00C75A87" w:rsidRPr="00C75A87" w:rsidRDefault="00E7590C" w:rsidP="00C7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E7590C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C75A87" w:rsidRPr="00C75A87" w:rsidRDefault="00C75A87" w:rsidP="00C75A8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to the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'Booking Office'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department.</w:t>
      </w:r>
    </w:p>
    <w:p w:rsidR="00C75A87" w:rsidRPr="00C75A87" w:rsidRDefault="00C75A87" w:rsidP="00C75A8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C75A87" w:rsidRPr="00C75A87" w:rsidRDefault="00C75A87" w:rsidP="00C75A8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You are required to strictly follow the guidance, instructions, and operational protocols provided by the Delivery Hub Manager.</w:t>
      </w:r>
    </w:p>
    <w:p w:rsidR="00C75A87" w:rsidRPr="00C75A87" w:rsidRDefault="00C75A87" w:rsidP="00C75A8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Your role is vital in ensuring the accurate documentation of all incoming and outgoing shipments at the Hub.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Job Responsibilities</w:t>
      </w:r>
    </w:p>
    <w:p w:rsidR="00C75A87" w:rsidRPr="00C75A87" w:rsidRDefault="00C75A87" w:rsidP="00C75A8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Booking &amp; Documentation: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responsible for accurately registering all parcels brought to the office and maintaining proper records and receipts for every transaction.</w:t>
      </w:r>
    </w:p>
    <w:p w:rsidR="00C75A87" w:rsidRPr="00C75A87" w:rsidRDefault="00C75A87" w:rsidP="00C75A8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Customer Relations: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interact with customers professionally and provide accurate information regarding booking rates, tracking, and delivery timelines.</w:t>
      </w:r>
    </w:p>
    <w:p w:rsidR="00C75A87" w:rsidRPr="00C75A87" w:rsidRDefault="00C75A87" w:rsidP="00C75A8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Financial Reporting: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maintain a daily log of bookings and financial collections, ensuring that all cash or digital transaction records are handed over to the Delivery Hub Manager at the end of each day.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Submission of Original Certificates</w:t>
      </w:r>
    </w:p>
    <w:p w:rsidR="00C75A87" w:rsidRPr="00C75A87" w:rsidRDefault="00C75A87" w:rsidP="00C75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C75A87" w:rsidRPr="00C75A87" w:rsidRDefault="00C75A87" w:rsidP="00C75A8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C75A87" w:rsidRPr="00C75A87" w:rsidRDefault="00C75A87" w:rsidP="00C75A8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Valid Identity Proof and Address Proof (</w:t>
      </w:r>
      <w:proofErr w:type="spellStart"/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Aadhaar</w:t>
      </w:r>
      <w:proofErr w:type="spellEnd"/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Card/PAN Card).</w:t>
      </w:r>
    </w:p>
    <w:p w:rsidR="00C75A87" w:rsidRPr="00C75A87" w:rsidRDefault="00C75A87" w:rsidP="00C75A8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 (if applicable).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Rules for Retrieval of Certificates &amp; Consequences of Breach</w:t>
      </w:r>
    </w:p>
    <w:p w:rsidR="00C75A87" w:rsidRPr="00C75A87" w:rsidRDefault="00C75A87" w:rsidP="00C75A8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C75A87" w:rsidRPr="00C75A87" w:rsidRDefault="00C75A87" w:rsidP="00C75A8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if any financial discrepancy is found due to your negligence, your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Leave Policy</w:t>
      </w:r>
    </w:p>
    <w:p w:rsidR="00C75A87" w:rsidRPr="00C75A87" w:rsidRDefault="00C75A87" w:rsidP="00C75A8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C75A87" w:rsidRPr="00C75A87" w:rsidRDefault="00C75A87" w:rsidP="00C75A8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 of leave, information must be provided 24 hours in advance.</w:t>
      </w:r>
    </w:p>
    <w:p w:rsidR="00C75A87" w:rsidRPr="00C75A87" w:rsidRDefault="00C75A87" w:rsidP="00C75A8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</w:t>
      </w: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C75A87" w:rsidRPr="00C75A87" w:rsidRDefault="00C75A87" w:rsidP="00C75A8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the company's booking data, customer contact information, and pricing strategies.</w:t>
      </w:r>
    </w:p>
    <w:p w:rsidR="00C75A87" w:rsidRPr="00C75A87" w:rsidRDefault="00C75A87" w:rsidP="00C75A8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Any company property, including computers, billing </w:t>
      </w:r>
      <w:proofErr w:type="gramStart"/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>machines,</w:t>
      </w:r>
      <w:proofErr w:type="gramEnd"/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office stationery, must be maintained carefully and returned in good condition upon cessation of employment.</w:t>
      </w:r>
    </w:p>
    <w:p w:rsidR="00C75A87" w:rsidRPr="00C75A87" w:rsidRDefault="00E7590C" w:rsidP="00C7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E7590C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6" style="width:0;height:1.5pt" o:hralign="center" o:hrstd="t" o:hr="t" fillcolor="#a0a0a0" stroked="f"/>
        </w:pict>
      </w:r>
    </w:p>
    <w:p w:rsidR="00C75A87" w:rsidRPr="00C75A87" w:rsidRDefault="00C75A87" w:rsidP="00C75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C75A87" w:rsidRDefault="00C75A87" w:rsidP="00C75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75A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C75A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the reporting structure to the Delivery Hub Manager, booking responsibilities, and certificate policies. I agree to abide by all the regulations of the company and accept full responsibility for any disciplinary actions taken by the management in case of any breach on my part.</w:t>
      </w:r>
    </w:p>
    <w:p w:rsidR="00C75A87" w:rsidRDefault="00C75A87" w:rsidP="00C75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C75A87" w:rsidRPr="00C75A87" w:rsidRDefault="00C75A87" w:rsidP="00C75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58"/>
        <w:gridCol w:w="5372"/>
      </w:tblGrid>
      <w:tr w:rsidR="00C75A87" w:rsidRPr="00C75A87" w:rsidTr="00C75A87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Delivery Hub Manager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C75A87" w:rsidRPr="00C75A87" w:rsidTr="00C75A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75A87" w:rsidRPr="00C75A87" w:rsidRDefault="00C75A87" w:rsidP="00C75A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C75A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C3251E" w:rsidRPr="00C75A87" w:rsidRDefault="00C3251E" w:rsidP="00C75A87">
      <w:pPr>
        <w:ind w:firstLine="720"/>
      </w:pPr>
    </w:p>
    <w:sectPr w:rsidR="00C3251E" w:rsidRPr="00C75A87" w:rsidSect="00C325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220E0"/>
    <w:multiLevelType w:val="multilevel"/>
    <w:tmpl w:val="E5BC1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414A49"/>
    <w:multiLevelType w:val="multilevel"/>
    <w:tmpl w:val="358A7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2772CB"/>
    <w:multiLevelType w:val="multilevel"/>
    <w:tmpl w:val="400A3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9B3ED9"/>
    <w:multiLevelType w:val="multilevel"/>
    <w:tmpl w:val="ADE6E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CB7B9E"/>
    <w:multiLevelType w:val="multilevel"/>
    <w:tmpl w:val="4BE4D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83778B"/>
    <w:multiLevelType w:val="multilevel"/>
    <w:tmpl w:val="9FA64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E40E7A"/>
    <w:multiLevelType w:val="multilevel"/>
    <w:tmpl w:val="087CB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226DE1"/>
    <w:multiLevelType w:val="multilevel"/>
    <w:tmpl w:val="5B8ED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2D3C87"/>
    <w:multiLevelType w:val="multilevel"/>
    <w:tmpl w:val="59102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3B7F95"/>
    <w:multiLevelType w:val="multilevel"/>
    <w:tmpl w:val="B296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3D12CD"/>
    <w:multiLevelType w:val="multilevel"/>
    <w:tmpl w:val="E3B8C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D43062"/>
    <w:multiLevelType w:val="multilevel"/>
    <w:tmpl w:val="9A1A4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A87515"/>
    <w:multiLevelType w:val="multilevel"/>
    <w:tmpl w:val="E4A8B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E672230"/>
    <w:multiLevelType w:val="multilevel"/>
    <w:tmpl w:val="9112D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9777B7"/>
    <w:multiLevelType w:val="multilevel"/>
    <w:tmpl w:val="F3303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D471F5"/>
    <w:multiLevelType w:val="multilevel"/>
    <w:tmpl w:val="38021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DB72A9"/>
    <w:multiLevelType w:val="multilevel"/>
    <w:tmpl w:val="15FCE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CAB091D"/>
    <w:multiLevelType w:val="multilevel"/>
    <w:tmpl w:val="A70AD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2"/>
  </w:num>
  <w:num w:numId="5">
    <w:abstractNumId w:val="9"/>
  </w:num>
  <w:num w:numId="6">
    <w:abstractNumId w:val="6"/>
  </w:num>
  <w:num w:numId="7">
    <w:abstractNumId w:val="7"/>
  </w:num>
  <w:num w:numId="8">
    <w:abstractNumId w:val="3"/>
  </w:num>
  <w:num w:numId="9">
    <w:abstractNumId w:val="11"/>
  </w:num>
  <w:num w:numId="10">
    <w:abstractNumId w:val="14"/>
  </w:num>
  <w:num w:numId="11">
    <w:abstractNumId w:val="17"/>
  </w:num>
  <w:num w:numId="12">
    <w:abstractNumId w:val="0"/>
  </w:num>
  <w:num w:numId="13">
    <w:abstractNumId w:val="10"/>
  </w:num>
  <w:num w:numId="14">
    <w:abstractNumId w:val="15"/>
  </w:num>
  <w:num w:numId="15">
    <w:abstractNumId w:val="12"/>
  </w:num>
  <w:num w:numId="16">
    <w:abstractNumId w:val="16"/>
  </w:num>
  <w:num w:numId="17">
    <w:abstractNumId w:val="13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C75A87"/>
    <w:rsid w:val="00C3251E"/>
    <w:rsid w:val="00C33F3C"/>
    <w:rsid w:val="00C75A87"/>
    <w:rsid w:val="00DC2A3A"/>
    <w:rsid w:val="00E75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51E"/>
  </w:style>
  <w:style w:type="paragraph" w:styleId="Heading2">
    <w:name w:val="heading 2"/>
    <w:basedOn w:val="Normal"/>
    <w:link w:val="Heading2Char"/>
    <w:uiPriority w:val="9"/>
    <w:qFormat/>
    <w:rsid w:val="00C75A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C75A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75A87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C75A87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C75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C75A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4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872</Words>
  <Characters>4977</Characters>
  <Application>Microsoft Office Word</Application>
  <DocSecurity>0</DocSecurity>
  <Lines>41</Lines>
  <Paragraphs>11</Paragraphs>
  <ScaleCrop>false</ScaleCrop>
  <Company/>
  <LinksUpToDate>false</LinksUpToDate>
  <CharactersWithSpaces>5838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2025-12-22T10:15:00Z</dcterms:created>
  <dcterms:modified xsi:type="dcterms:W3CDTF">2025-12-23T11:44:00Z</dcterms:modified>
</cp:coreProperties>
</file>